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A9" w:rsidRPr="001035A9" w:rsidRDefault="001035A9" w:rsidP="001035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35A9" w:rsidRPr="001035A9" w:rsidRDefault="001035A9" w:rsidP="001035A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35A9">
        <w:rPr>
          <w:rFonts w:ascii="Arial" w:hAnsi="Arial" w:cs="Arial"/>
          <w:sz w:val="24"/>
          <w:szCs w:val="24"/>
        </w:rPr>
        <w:t>Опубликовано в информационном издании «Наша жизнь» от 29.05.2015 г № 5</w:t>
      </w:r>
    </w:p>
    <w:p w:rsidR="001035A9" w:rsidRPr="001035A9" w:rsidRDefault="001035A9" w:rsidP="001035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5798" w:rsidRPr="001035A9" w:rsidRDefault="00C15798" w:rsidP="001035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35A9">
        <w:rPr>
          <w:rFonts w:ascii="Arial" w:hAnsi="Arial" w:cs="Arial"/>
          <w:sz w:val="24"/>
          <w:szCs w:val="24"/>
        </w:rPr>
        <w:t>РОССИЙСКАЯ ФЕДЕРАЦИЯ</w:t>
      </w:r>
    </w:p>
    <w:p w:rsidR="00C15798" w:rsidRPr="001035A9" w:rsidRDefault="00C15798" w:rsidP="001035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35A9">
        <w:rPr>
          <w:rFonts w:ascii="Arial" w:hAnsi="Arial" w:cs="Arial"/>
          <w:sz w:val="24"/>
          <w:szCs w:val="24"/>
        </w:rPr>
        <w:t>КОСТРОМСКАЯ ОБЛАСТЬ</w:t>
      </w:r>
    </w:p>
    <w:p w:rsidR="00C15798" w:rsidRPr="001035A9" w:rsidRDefault="00C15798" w:rsidP="001035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35A9">
        <w:rPr>
          <w:rFonts w:ascii="Arial" w:hAnsi="Arial" w:cs="Arial"/>
          <w:sz w:val="24"/>
          <w:szCs w:val="24"/>
        </w:rPr>
        <w:t>ПОНАЗЫРЕВСКИЙ МУНИЦИПАЛЬНЫЙ РАЙОН</w:t>
      </w:r>
    </w:p>
    <w:p w:rsidR="00C15798" w:rsidRPr="001035A9" w:rsidRDefault="00C15798" w:rsidP="001035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35A9">
        <w:rPr>
          <w:rFonts w:ascii="Arial" w:hAnsi="Arial" w:cs="Arial"/>
          <w:sz w:val="24"/>
          <w:szCs w:val="24"/>
        </w:rPr>
        <w:t>АДМИНИСТРАЦИЯ ГОРОДСКОГО ПОСЕЛЕНИЯ</w:t>
      </w:r>
    </w:p>
    <w:p w:rsidR="00C15798" w:rsidRPr="001035A9" w:rsidRDefault="00C15798" w:rsidP="001035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35A9">
        <w:rPr>
          <w:rFonts w:ascii="Arial" w:hAnsi="Arial" w:cs="Arial"/>
          <w:sz w:val="24"/>
          <w:szCs w:val="24"/>
        </w:rPr>
        <w:t>ПОСЕЛОК ПОНАЗЫРЕВО</w:t>
      </w:r>
    </w:p>
    <w:p w:rsidR="00C15798" w:rsidRPr="001035A9" w:rsidRDefault="00C15798" w:rsidP="001035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5798" w:rsidRPr="001035A9" w:rsidRDefault="00C15798" w:rsidP="001035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5798" w:rsidRPr="001035A9" w:rsidRDefault="00C15798" w:rsidP="001035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35A9">
        <w:rPr>
          <w:rFonts w:ascii="Arial" w:hAnsi="Arial" w:cs="Arial"/>
          <w:sz w:val="24"/>
          <w:szCs w:val="24"/>
        </w:rPr>
        <w:t>ПОСТАНОВЛЕНИЕ</w:t>
      </w:r>
    </w:p>
    <w:p w:rsidR="00C15798" w:rsidRPr="001035A9" w:rsidRDefault="00C15798" w:rsidP="001035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5798" w:rsidRPr="001035A9" w:rsidRDefault="00C15798" w:rsidP="001035A9">
      <w:pPr>
        <w:tabs>
          <w:tab w:val="left" w:pos="20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5798" w:rsidRPr="001035A9" w:rsidRDefault="00C15798" w:rsidP="001035A9">
      <w:pPr>
        <w:tabs>
          <w:tab w:val="left" w:pos="20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5798" w:rsidRPr="001035A9" w:rsidRDefault="004A64FA" w:rsidP="001035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35A9">
        <w:rPr>
          <w:rFonts w:ascii="Arial" w:hAnsi="Arial" w:cs="Arial"/>
          <w:sz w:val="24"/>
          <w:szCs w:val="24"/>
        </w:rPr>
        <w:t>от «29» мая</w:t>
      </w:r>
      <w:r w:rsidR="00E12D3D" w:rsidRPr="001035A9">
        <w:rPr>
          <w:rFonts w:ascii="Arial" w:hAnsi="Arial" w:cs="Arial"/>
          <w:sz w:val="24"/>
          <w:szCs w:val="24"/>
        </w:rPr>
        <w:t xml:space="preserve">  2015 г.  №</w:t>
      </w:r>
      <w:r w:rsidRPr="001035A9">
        <w:rPr>
          <w:rFonts w:ascii="Arial" w:hAnsi="Arial" w:cs="Arial"/>
          <w:sz w:val="24"/>
          <w:szCs w:val="24"/>
        </w:rPr>
        <w:t>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776"/>
      </w:tblGrid>
      <w:tr w:rsidR="00C15798" w:rsidRPr="001035A9" w:rsidTr="003641F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798" w:rsidRPr="001035A9" w:rsidRDefault="00C15798" w:rsidP="001035A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5A9">
              <w:rPr>
                <w:rFonts w:ascii="Arial" w:hAnsi="Arial" w:cs="Arial"/>
                <w:sz w:val="24"/>
                <w:szCs w:val="24"/>
              </w:rPr>
              <w:t>«О присвоении адреса</w:t>
            </w:r>
          </w:p>
          <w:p w:rsidR="00C15798" w:rsidRPr="001035A9" w:rsidRDefault="00C15798" w:rsidP="001035A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5A9">
              <w:rPr>
                <w:rFonts w:ascii="Arial" w:hAnsi="Arial" w:cs="Arial"/>
                <w:sz w:val="24"/>
                <w:szCs w:val="24"/>
              </w:rPr>
              <w:t>земельного участка»</w:t>
            </w:r>
          </w:p>
          <w:p w:rsidR="00C15798" w:rsidRPr="001035A9" w:rsidRDefault="00C15798" w:rsidP="001035A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5798" w:rsidRPr="001035A9" w:rsidRDefault="00C15798" w:rsidP="001035A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798" w:rsidRPr="001035A9" w:rsidRDefault="00C15798" w:rsidP="001035A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5798" w:rsidRPr="001035A9" w:rsidRDefault="00C15798" w:rsidP="001035A9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p w:rsidR="00C15798" w:rsidRPr="001035A9" w:rsidRDefault="00C15798" w:rsidP="001035A9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1035A9">
        <w:rPr>
          <w:rFonts w:ascii="Arial" w:hAnsi="Arial" w:cs="Arial"/>
          <w:sz w:val="24"/>
          <w:szCs w:val="24"/>
        </w:rPr>
        <w:t xml:space="preserve">         Рассмотрев заявление </w:t>
      </w:r>
      <w:r w:rsidRPr="001035A9">
        <w:rPr>
          <w:rFonts w:ascii="Arial" w:hAnsi="Arial" w:cs="Arial"/>
          <w:sz w:val="24"/>
          <w:szCs w:val="24"/>
        </w:rPr>
        <w:tab/>
      </w:r>
      <w:r w:rsidR="00FE562E" w:rsidRPr="001035A9">
        <w:rPr>
          <w:rFonts w:ascii="Arial" w:hAnsi="Arial" w:cs="Arial"/>
          <w:sz w:val="24"/>
          <w:szCs w:val="24"/>
        </w:rPr>
        <w:t xml:space="preserve">Горохова Сергея </w:t>
      </w:r>
      <w:proofErr w:type="spellStart"/>
      <w:r w:rsidR="00FE562E" w:rsidRPr="001035A9">
        <w:rPr>
          <w:rFonts w:ascii="Arial" w:hAnsi="Arial" w:cs="Arial"/>
          <w:sz w:val="24"/>
          <w:szCs w:val="24"/>
        </w:rPr>
        <w:t>Жоржевича</w:t>
      </w:r>
      <w:proofErr w:type="spellEnd"/>
      <w:r w:rsidR="00FE562E" w:rsidRPr="001035A9">
        <w:rPr>
          <w:rFonts w:ascii="Arial" w:hAnsi="Arial" w:cs="Arial"/>
          <w:sz w:val="24"/>
          <w:szCs w:val="24"/>
        </w:rPr>
        <w:t xml:space="preserve"> от</w:t>
      </w:r>
      <w:r w:rsidR="002F5B40" w:rsidRPr="001035A9">
        <w:rPr>
          <w:rFonts w:ascii="Arial" w:hAnsi="Arial" w:cs="Arial"/>
          <w:sz w:val="24"/>
          <w:szCs w:val="24"/>
        </w:rPr>
        <w:t xml:space="preserve"> 25</w:t>
      </w:r>
      <w:r w:rsidR="00FE562E" w:rsidRPr="001035A9">
        <w:rPr>
          <w:rFonts w:ascii="Arial" w:hAnsi="Arial" w:cs="Arial"/>
          <w:sz w:val="24"/>
          <w:szCs w:val="24"/>
        </w:rPr>
        <w:t xml:space="preserve"> </w:t>
      </w:r>
      <w:r w:rsidRPr="001035A9">
        <w:rPr>
          <w:rFonts w:ascii="Arial" w:hAnsi="Arial" w:cs="Arial"/>
          <w:sz w:val="24"/>
          <w:szCs w:val="24"/>
        </w:rPr>
        <w:t xml:space="preserve">.05.2015 года </w:t>
      </w:r>
      <w:r w:rsidR="00DA3D67" w:rsidRPr="001035A9">
        <w:rPr>
          <w:rFonts w:ascii="Arial" w:hAnsi="Arial" w:cs="Arial"/>
          <w:sz w:val="24"/>
          <w:szCs w:val="24"/>
        </w:rPr>
        <w:t xml:space="preserve">в лице Кузнецова Вячеслава Анатольевича действующего на основании доверенности  № 44 АА 0225047 </w:t>
      </w:r>
      <w:r w:rsidR="004A64FA" w:rsidRPr="001035A9">
        <w:rPr>
          <w:rFonts w:ascii="Arial" w:hAnsi="Arial" w:cs="Arial"/>
          <w:sz w:val="24"/>
          <w:szCs w:val="24"/>
        </w:rPr>
        <w:t xml:space="preserve"> от 05.12.2013 г</w:t>
      </w:r>
      <w:proofErr w:type="gramStart"/>
      <w:r w:rsidR="004A64FA" w:rsidRPr="001035A9">
        <w:rPr>
          <w:rFonts w:ascii="Arial" w:hAnsi="Arial" w:cs="Arial"/>
          <w:sz w:val="24"/>
          <w:szCs w:val="24"/>
        </w:rPr>
        <w:t>.</w:t>
      </w:r>
      <w:r w:rsidRPr="001035A9">
        <w:rPr>
          <w:rFonts w:ascii="Arial" w:hAnsi="Arial" w:cs="Arial"/>
          <w:sz w:val="24"/>
          <w:szCs w:val="24"/>
        </w:rPr>
        <w:t>о</w:t>
      </w:r>
      <w:proofErr w:type="gramEnd"/>
      <w:r w:rsidRPr="001035A9">
        <w:rPr>
          <w:rFonts w:ascii="Arial" w:hAnsi="Arial" w:cs="Arial"/>
          <w:sz w:val="24"/>
          <w:szCs w:val="24"/>
        </w:rPr>
        <w:t xml:space="preserve"> присвоении адреса земел</w:t>
      </w:r>
      <w:r w:rsidR="002F5B40" w:rsidRPr="001035A9">
        <w:rPr>
          <w:rFonts w:ascii="Arial" w:hAnsi="Arial" w:cs="Arial"/>
          <w:sz w:val="24"/>
          <w:szCs w:val="24"/>
        </w:rPr>
        <w:t>ьного участка общей площадью 105</w:t>
      </w:r>
      <w:r w:rsidRPr="001035A9">
        <w:rPr>
          <w:rFonts w:ascii="Arial" w:hAnsi="Arial" w:cs="Arial"/>
          <w:sz w:val="24"/>
          <w:szCs w:val="24"/>
        </w:rPr>
        <w:t xml:space="preserve">0 кв.м. с кадастровым номером </w:t>
      </w:r>
      <w:r w:rsidR="002F5B40" w:rsidRPr="001035A9">
        <w:rPr>
          <w:rFonts w:ascii="Arial" w:hAnsi="Arial" w:cs="Arial"/>
          <w:sz w:val="24"/>
          <w:szCs w:val="24"/>
        </w:rPr>
        <w:t>44:18:100213:52</w:t>
      </w:r>
      <w:r w:rsidRPr="001035A9">
        <w:rPr>
          <w:rFonts w:ascii="Arial" w:hAnsi="Arial" w:cs="Arial"/>
          <w:sz w:val="24"/>
          <w:szCs w:val="24"/>
        </w:rPr>
        <w:t>,</w:t>
      </w:r>
      <w:r w:rsidR="002F5B40" w:rsidRPr="001035A9">
        <w:rPr>
          <w:rFonts w:ascii="Arial" w:hAnsi="Arial" w:cs="Arial"/>
          <w:sz w:val="24"/>
          <w:szCs w:val="24"/>
        </w:rPr>
        <w:t xml:space="preserve"> предоставляемого Горохову С.Ж</w:t>
      </w:r>
      <w:r w:rsidRPr="001035A9">
        <w:rPr>
          <w:rFonts w:ascii="Arial" w:hAnsi="Arial" w:cs="Arial"/>
          <w:sz w:val="24"/>
          <w:szCs w:val="24"/>
        </w:rPr>
        <w:t xml:space="preserve">. </w:t>
      </w:r>
      <w:r w:rsidR="00DA3D67" w:rsidRPr="001035A9">
        <w:rPr>
          <w:rFonts w:ascii="Arial" w:hAnsi="Arial" w:cs="Arial"/>
          <w:sz w:val="24"/>
          <w:szCs w:val="24"/>
        </w:rPr>
        <w:t>в лице Кузнецова Вячеслава Анатольевича</w:t>
      </w:r>
      <w:r w:rsidR="002F5B40" w:rsidRPr="001035A9">
        <w:rPr>
          <w:rFonts w:ascii="Arial" w:hAnsi="Arial" w:cs="Arial"/>
          <w:sz w:val="24"/>
          <w:szCs w:val="24"/>
        </w:rPr>
        <w:t xml:space="preserve"> для коммунального обслуживания </w:t>
      </w:r>
      <w:r w:rsidRPr="001035A9">
        <w:rPr>
          <w:rFonts w:ascii="Arial" w:hAnsi="Arial" w:cs="Arial"/>
          <w:sz w:val="24"/>
          <w:szCs w:val="24"/>
        </w:rPr>
        <w:t>в соответствии с Постановлением администрации Поназыревс</w:t>
      </w:r>
      <w:r w:rsidR="002F5B40" w:rsidRPr="001035A9">
        <w:rPr>
          <w:rFonts w:ascii="Arial" w:hAnsi="Arial" w:cs="Arial"/>
          <w:sz w:val="24"/>
          <w:szCs w:val="24"/>
        </w:rPr>
        <w:t>кого муниципального района от 27.04.2015 года № 111</w:t>
      </w:r>
      <w:r w:rsidRPr="001035A9">
        <w:rPr>
          <w:rFonts w:ascii="Arial" w:hAnsi="Arial" w:cs="Arial"/>
          <w:sz w:val="24"/>
          <w:szCs w:val="24"/>
        </w:rPr>
        <w:t xml:space="preserve"> «О согласовании места размещения </w:t>
      </w:r>
      <w:r w:rsidR="002E4C22" w:rsidRPr="001035A9">
        <w:rPr>
          <w:rFonts w:ascii="Arial" w:hAnsi="Arial" w:cs="Arial"/>
          <w:sz w:val="24"/>
          <w:szCs w:val="24"/>
        </w:rPr>
        <w:t xml:space="preserve"> котельной</w:t>
      </w:r>
      <w:r w:rsidRPr="001035A9">
        <w:rPr>
          <w:rFonts w:ascii="Arial" w:hAnsi="Arial" w:cs="Arial"/>
          <w:sz w:val="24"/>
          <w:szCs w:val="24"/>
        </w:rPr>
        <w:t xml:space="preserve">», руководствуясь Постановлением Правительства Российской Федерации от 19 ноября 2014 года №1221 «Об утверждении Правил присвоения, изменения и аннулирования адресов», администрация  городского поселения поселок Поназырево </w:t>
      </w:r>
    </w:p>
    <w:p w:rsidR="00C15798" w:rsidRPr="001035A9" w:rsidRDefault="00C15798" w:rsidP="001035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5798" w:rsidRPr="001035A9" w:rsidRDefault="00C15798" w:rsidP="001035A9">
      <w:pPr>
        <w:pStyle w:val="5"/>
        <w:tabs>
          <w:tab w:val="clear" w:pos="2085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035A9">
        <w:rPr>
          <w:rFonts w:ascii="Arial" w:hAnsi="Arial" w:cs="Arial"/>
          <w:sz w:val="24"/>
          <w:szCs w:val="24"/>
        </w:rPr>
        <w:t>П</w:t>
      </w:r>
      <w:proofErr w:type="gramEnd"/>
      <w:r w:rsidRPr="001035A9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C15798" w:rsidRPr="001035A9" w:rsidRDefault="00C15798" w:rsidP="001035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5798" w:rsidRPr="001035A9" w:rsidRDefault="00C15798" w:rsidP="001035A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35A9">
        <w:rPr>
          <w:rFonts w:ascii="Arial" w:hAnsi="Arial" w:cs="Arial"/>
          <w:sz w:val="24"/>
          <w:szCs w:val="24"/>
        </w:rPr>
        <w:t>Присвоить адрес земельного участка, расположенного в границах участка: Россия, Костромская область, Поназыревский район, п</w:t>
      </w:r>
      <w:proofErr w:type="gramStart"/>
      <w:r w:rsidRPr="001035A9">
        <w:rPr>
          <w:rFonts w:ascii="Arial" w:hAnsi="Arial" w:cs="Arial"/>
          <w:sz w:val="24"/>
          <w:szCs w:val="24"/>
        </w:rPr>
        <w:t>.П</w:t>
      </w:r>
      <w:proofErr w:type="gramEnd"/>
      <w:r w:rsidRPr="001035A9">
        <w:rPr>
          <w:rFonts w:ascii="Arial" w:hAnsi="Arial" w:cs="Arial"/>
          <w:sz w:val="24"/>
          <w:szCs w:val="24"/>
        </w:rPr>
        <w:t>оназырево, ул.</w:t>
      </w:r>
      <w:r w:rsidR="002E4C22" w:rsidRPr="001035A9">
        <w:rPr>
          <w:rFonts w:ascii="Arial" w:hAnsi="Arial" w:cs="Arial"/>
          <w:sz w:val="24"/>
          <w:szCs w:val="24"/>
        </w:rPr>
        <w:t>Новая ,примерно 170 м. на восток от дома № 4 с к</w:t>
      </w:r>
      <w:r w:rsidRPr="001035A9">
        <w:rPr>
          <w:rFonts w:ascii="Arial" w:hAnsi="Arial" w:cs="Arial"/>
          <w:sz w:val="24"/>
          <w:szCs w:val="24"/>
        </w:rPr>
        <w:t>а</w:t>
      </w:r>
      <w:r w:rsidR="002E4C22" w:rsidRPr="001035A9">
        <w:rPr>
          <w:rFonts w:ascii="Arial" w:hAnsi="Arial" w:cs="Arial"/>
          <w:sz w:val="24"/>
          <w:szCs w:val="24"/>
        </w:rPr>
        <w:t>дастровым номером 44:18:100213:52</w:t>
      </w:r>
      <w:r w:rsidRPr="001035A9">
        <w:rPr>
          <w:rFonts w:ascii="Arial" w:hAnsi="Arial" w:cs="Arial"/>
          <w:sz w:val="24"/>
          <w:szCs w:val="24"/>
        </w:rPr>
        <w:t xml:space="preserve"> общей площадью 1</w:t>
      </w:r>
      <w:r w:rsidR="002E4C22" w:rsidRPr="001035A9">
        <w:rPr>
          <w:rFonts w:ascii="Arial" w:hAnsi="Arial" w:cs="Arial"/>
          <w:sz w:val="24"/>
          <w:szCs w:val="24"/>
        </w:rPr>
        <w:t>05</w:t>
      </w:r>
      <w:r w:rsidRPr="001035A9">
        <w:rPr>
          <w:rFonts w:ascii="Arial" w:hAnsi="Arial" w:cs="Arial"/>
          <w:sz w:val="24"/>
          <w:szCs w:val="24"/>
        </w:rPr>
        <w:t>0 кв.м.: Россия, Костромская область, Поназыревский район, п.Поназырево, ул.</w:t>
      </w:r>
      <w:r w:rsidR="002E4C22" w:rsidRPr="001035A9">
        <w:rPr>
          <w:rFonts w:ascii="Arial" w:hAnsi="Arial" w:cs="Arial"/>
          <w:sz w:val="24"/>
          <w:szCs w:val="24"/>
        </w:rPr>
        <w:t>Новая, участок № 4а</w:t>
      </w:r>
      <w:r w:rsidRPr="001035A9">
        <w:rPr>
          <w:rFonts w:ascii="Arial" w:hAnsi="Arial" w:cs="Arial"/>
          <w:sz w:val="24"/>
          <w:szCs w:val="24"/>
        </w:rPr>
        <w:t>.</w:t>
      </w:r>
    </w:p>
    <w:p w:rsidR="00C15798" w:rsidRPr="001035A9" w:rsidRDefault="00C15798" w:rsidP="001035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5798" w:rsidRPr="001035A9" w:rsidRDefault="00C15798" w:rsidP="001035A9">
      <w:pPr>
        <w:pStyle w:val="a4"/>
        <w:ind w:firstLine="709"/>
        <w:jc w:val="both"/>
        <w:rPr>
          <w:rFonts w:ascii="Arial" w:hAnsi="Arial" w:cs="Arial"/>
          <w:szCs w:val="24"/>
        </w:rPr>
      </w:pPr>
      <w:r w:rsidRPr="001035A9">
        <w:rPr>
          <w:rFonts w:ascii="Arial" w:hAnsi="Arial" w:cs="Arial"/>
          <w:szCs w:val="24"/>
        </w:rPr>
        <w:t xml:space="preserve">          2.  Настоящее постановление вступает в силу с момента подписания.</w:t>
      </w:r>
    </w:p>
    <w:p w:rsidR="00C15798" w:rsidRPr="001035A9" w:rsidRDefault="00C15798" w:rsidP="001035A9">
      <w:pPr>
        <w:pStyle w:val="a4"/>
        <w:ind w:firstLine="709"/>
        <w:jc w:val="both"/>
        <w:rPr>
          <w:rFonts w:ascii="Arial" w:hAnsi="Arial" w:cs="Arial"/>
          <w:szCs w:val="24"/>
        </w:rPr>
      </w:pPr>
    </w:p>
    <w:p w:rsidR="00C15798" w:rsidRPr="001035A9" w:rsidRDefault="00C15798" w:rsidP="001035A9">
      <w:pPr>
        <w:pStyle w:val="a4"/>
        <w:ind w:firstLine="709"/>
        <w:jc w:val="both"/>
        <w:rPr>
          <w:rFonts w:ascii="Arial" w:hAnsi="Arial" w:cs="Arial"/>
          <w:szCs w:val="24"/>
        </w:rPr>
      </w:pPr>
    </w:p>
    <w:p w:rsidR="00C15798" w:rsidRPr="001035A9" w:rsidRDefault="00C15798" w:rsidP="001035A9">
      <w:pPr>
        <w:pStyle w:val="a4"/>
        <w:ind w:firstLine="709"/>
        <w:jc w:val="both"/>
        <w:rPr>
          <w:rFonts w:ascii="Arial" w:hAnsi="Arial" w:cs="Arial"/>
          <w:szCs w:val="24"/>
        </w:rPr>
      </w:pPr>
    </w:p>
    <w:p w:rsidR="00C15798" w:rsidRPr="001035A9" w:rsidRDefault="00C15798" w:rsidP="001035A9">
      <w:pPr>
        <w:pStyle w:val="a4"/>
        <w:ind w:firstLine="709"/>
        <w:jc w:val="both"/>
        <w:rPr>
          <w:rFonts w:ascii="Arial" w:hAnsi="Arial" w:cs="Arial"/>
          <w:szCs w:val="24"/>
        </w:rPr>
      </w:pPr>
    </w:p>
    <w:p w:rsidR="00C15798" w:rsidRPr="001035A9" w:rsidRDefault="00C15798" w:rsidP="001035A9">
      <w:pPr>
        <w:pStyle w:val="a4"/>
        <w:ind w:firstLine="709"/>
        <w:jc w:val="both"/>
        <w:rPr>
          <w:rFonts w:ascii="Arial" w:hAnsi="Arial" w:cs="Arial"/>
          <w:szCs w:val="24"/>
        </w:rPr>
      </w:pPr>
      <w:r w:rsidRPr="001035A9">
        <w:rPr>
          <w:rFonts w:ascii="Arial" w:hAnsi="Arial" w:cs="Arial"/>
          <w:szCs w:val="24"/>
        </w:rPr>
        <w:t>Глава городского поселения</w:t>
      </w:r>
    </w:p>
    <w:p w:rsidR="00C15798" w:rsidRPr="001035A9" w:rsidRDefault="00C15798" w:rsidP="001035A9">
      <w:pPr>
        <w:pStyle w:val="a4"/>
        <w:ind w:firstLine="709"/>
        <w:jc w:val="both"/>
        <w:rPr>
          <w:rFonts w:ascii="Arial" w:hAnsi="Arial" w:cs="Arial"/>
          <w:szCs w:val="24"/>
        </w:rPr>
      </w:pPr>
      <w:r w:rsidRPr="001035A9">
        <w:rPr>
          <w:rFonts w:ascii="Arial" w:hAnsi="Arial" w:cs="Arial"/>
          <w:szCs w:val="24"/>
        </w:rPr>
        <w:t>поселок Поназырево                                                                   А.А.Тихомиров</w:t>
      </w:r>
    </w:p>
    <w:p w:rsidR="00C15798" w:rsidRPr="001035A9" w:rsidRDefault="00C15798" w:rsidP="001035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5798" w:rsidRPr="001035A9" w:rsidRDefault="00C15798" w:rsidP="001035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5798" w:rsidRPr="001035A9" w:rsidRDefault="00C15798" w:rsidP="001035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1E5C" w:rsidRPr="001035A9" w:rsidRDefault="00C01E5C" w:rsidP="001035A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01E5C" w:rsidRPr="001035A9" w:rsidSect="001035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303B"/>
    <w:multiLevelType w:val="multilevel"/>
    <w:tmpl w:val="A5309E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15798"/>
    <w:rsid w:val="00010BB9"/>
    <w:rsid w:val="000B427E"/>
    <w:rsid w:val="001035A9"/>
    <w:rsid w:val="002E4C22"/>
    <w:rsid w:val="002F5B40"/>
    <w:rsid w:val="004A64FA"/>
    <w:rsid w:val="00624AB7"/>
    <w:rsid w:val="00B87E38"/>
    <w:rsid w:val="00C01E5C"/>
    <w:rsid w:val="00C15798"/>
    <w:rsid w:val="00D20758"/>
    <w:rsid w:val="00DA3D67"/>
    <w:rsid w:val="00E12D3D"/>
    <w:rsid w:val="00FE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5C"/>
  </w:style>
  <w:style w:type="paragraph" w:styleId="5">
    <w:name w:val="heading 5"/>
    <w:basedOn w:val="a"/>
    <w:next w:val="a"/>
    <w:link w:val="50"/>
    <w:qFormat/>
    <w:rsid w:val="00C15798"/>
    <w:pPr>
      <w:keepNext/>
      <w:tabs>
        <w:tab w:val="left" w:pos="2085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1579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C15798"/>
    <w:pPr>
      <w:ind w:left="720"/>
      <w:contextualSpacing/>
    </w:pPr>
  </w:style>
  <w:style w:type="paragraph" w:styleId="a4">
    <w:name w:val="Body Text"/>
    <w:basedOn w:val="a"/>
    <w:link w:val="a5"/>
    <w:semiHidden/>
    <w:rsid w:val="00C157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C1579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2015-06-02T13:07:00Z</cp:lastPrinted>
  <dcterms:created xsi:type="dcterms:W3CDTF">2015-06-02T10:51:00Z</dcterms:created>
  <dcterms:modified xsi:type="dcterms:W3CDTF">2015-06-03T08:36:00Z</dcterms:modified>
</cp:coreProperties>
</file>